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E5413">
        <w:rPr>
          <w:rFonts w:ascii="Times New Roman" w:hAnsi="Times New Roman" w:cs="Times New Roman"/>
          <w:sz w:val="24"/>
          <w:szCs w:val="24"/>
        </w:rPr>
        <w:t>86MS0046-01-2026-000368-73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11002418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473C4B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04.10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788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18810586250911002418 от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04.10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18810586250911002418 от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18810586250911002418 от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</w:t>
      </w:r>
      <w:r w:rsidRPr="004001B4">
        <w:rPr>
          <w:rFonts w:ascii="Times New Roman" w:hAnsi="Times New Roman" w:cs="Times New Roman"/>
          <w:sz w:val="24"/>
          <w:szCs w:val="24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4001B4">
        <w:rPr>
          <w:rFonts w:ascii="Times New Roman" w:hAnsi="Times New Roman" w:cs="Times New Roman"/>
          <w:sz w:val="24"/>
          <w:szCs w:val="24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18810586250911002418 от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18810586250911002418 от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18810586250911002418 от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04.10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3D1E0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E5413" w:rsidR="008E5413">
        <w:rPr>
          <w:rFonts w:ascii="Times New Roman" w:hAnsi="Times New Roman" w:cs="Times New Roman"/>
          <w:color w:val="FF0000"/>
          <w:sz w:val="24"/>
          <w:szCs w:val="24"/>
        </w:rPr>
        <w:t>0412365400465001502620168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</w:t>
      </w:r>
      <w:r w:rsidRPr="00682C17">
        <w:rPr>
          <w:rFonts w:ascii="Times New Roman" w:hAnsi="Times New Roman" w:cs="Times New Roman"/>
          <w:sz w:val="24"/>
          <w:szCs w:val="24"/>
        </w:rPr>
        <w:t xml:space="preserve">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3D1E06"/>
    <w:rsid w:val="003D56EF"/>
    <w:rsid w:val="004001B4"/>
    <w:rsid w:val="00473C4B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8E5413"/>
    <w:rsid w:val="00904AC9"/>
    <w:rsid w:val="009570F6"/>
    <w:rsid w:val="00A719C7"/>
    <w:rsid w:val="00AD4A14"/>
    <w:rsid w:val="00B0480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